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181C">
      <w:pPr>
        <w:jc w:val="center"/>
      </w:pPr>
      <w:r w:rsidRPr="00A5373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i1025" type="#_x0000_t75" style="width:323.4pt;height:84.6pt;visibility:visible;mso-wrap-style:square">
            <v:imagedata r:id="rId4" o:title=""/>
          </v:shape>
        </w:pict>
      </w:r>
      <w:bookmarkStart w:id="0" w:name="_GoBack"/>
      <w:bookmarkEnd w:id="0"/>
    </w:p>
    <w:p w:rsidR="00000000" w:rsidRDefault="001D26C8">
      <w:pPr>
        <w:pStyle w:val="Heading2"/>
      </w:pPr>
      <w:r>
        <w:t>Agreement</w:t>
      </w:r>
    </w:p>
    <w:p w:rsidR="00000000" w:rsidRDefault="001D26C8">
      <w:pPr>
        <w:jc w:val="both"/>
        <w:rPr>
          <w:rFonts w:ascii="BernhardMod BT" w:hAnsi="BernhardMod BT"/>
        </w:rPr>
      </w:pPr>
      <w:r>
        <w:rPr>
          <w:rFonts w:ascii="BernhardMod BT" w:hAnsi="BernhardMod BT"/>
        </w:rPr>
        <w:t xml:space="preserve">                                                            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I authorize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to obtain any emergency veterinary ca</w:t>
      </w:r>
      <w:r>
        <w:rPr>
          <w:rFonts w:ascii="BernhardMod BT" w:hAnsi="BernhardMod BT"/>
          <w:shadow/>
          <w:sz w:val="20"/>
        </w:rPr>
        <w:t xml:space="preserve">re that may be necessary during the time spent with my pet.  I accept responsibility for any charges related to this emergency care.  I also authorize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proofErr w:type="gramStart"/>
      <w:r>
        <w:rPr>
          <w:rFonts w:ascii="BernhardMod BT" w:hAnsi="BernhardMod BT"/>
          <w:shadow/>
          <w:sz w:val="20"/>
        </w:rPr>
        <w:t>to</w:t>
      </w:r>
      <w:proofErr w:type="gramEnd"/>
      <w:r>
        <w:rPr>
          <w:rFonts w:ascii="BernhardMod BT" w:hAnsi="BernhardMod BT"/>
          <w:shadow/>
          <w:sz w:val="20"/>
        </w:rPr>
        <w:t xml:space="preserve"> utilize an alternative veterinarian in the event my regular veterinari</w:t>
      </w:r>
      <w:r>
        <w:rPr>
          <w:rFonts w:ascii="BernhardMod BT" w:hAnsi="BernhardMod BT"/>
          <w:shadow/>
          <w:sz w:val="20"/>
        </w:rPr>
        <w:t>an is unavailable.  Every effort will be made to contact the owner prior to obtaining emergency care.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accepts no responsibility for security of the premises or loss if other individuals have access to the home during the te</w:t>
      </w:r>
      <w:r>
        <w:rPr>
          <w:rFonts w:ascii="BernhardMod BT" w:hAnsi="BernhardMod BT"/>
          <w:shadow/>
          <w:sz w:val="20"/>
        </w:rPr>
        <w:t xml:space="preserve">rm of this agreement.  Only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will perform pet care during all assignments unless prearranged with client.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I agree to reimburse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for any additional fees for providing emergency care, as well as </w:t>
      </w:r>
      <w:r>
        <w:rPr>
          <w:rFonts w:ascii="BernhardMod BT" w:hAnsi="BernhardMod BT"/>
          <w:shadow/>
          <w:sz w:val="20"/>
        </w:rPr>
        <w:t>any expenses incurred for unexpected visits, transportation, housing, food or supplies.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agrees to provide the services stated in this agreement in a reliable, caring and trustworthy manner.  In consideration of these servic</w:t>
      </w:r>
      <w:r>
        <w:rPr>
          <w:rFonts w:ascii="BernhardMod BT" w:hAnsi="BernhardMod BT"/>
          <w:shadow/>
          <w:sz w:val="20"/>
        </w:rPr>
        <w:t xml:space="preserve">es and as an express condition thereof, the client expressly waives and relinquishes any and all claims against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Sitting, except those arising from negligence or willful misconduct on the part of the Amy Hart/A Hart for Pet Sitting. </w:t>
      </w:r>
      <w:r>
        <w:rPr>
          <w:rFonts w:ascii="BernhardMod BT" w:hAnsi="BernhardMod BT"/>
          <w:shadow/>
          <w:sz w:val="20"/>
        </w:rPr>
        <w:t xml:space="preserve">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is not responsible for any damage(s) incurred by pet(s) escaping because of faulty leash/collar or a collar that is not properly fitting and/or functioning.  Client agrees to notify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of any co</w:t>
      </w:r>
      <w:r>
        <w:rPr>
          <w:rFonts w:ascii="BernhardMod BT" w:hAnsi="BernhardMod BT"/>
          <w:shadow/>
          <w:sz w:val="20"/>
        </w:rPr>
        <w:t>ncerns within 24 hours from completion of service, of any complaints.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will not be liable for the injury, disappearance, death, or fines of any pet(s) with unsupervised access to the outdoors.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Client will be responsible for</w:t>
      </w:r>
      <w:r>
        <w:rPr>
          <w:rFonts w:ascii="BernhardMod BT" w:hAnsi="BernhardMod BT"/>
          <w:shadow/>
          <w:sz w:val="20"/>
        </w:rPr>
        <w:t xml:space="preserve"> all medical expenses and damages resulting from an injury to the pet sitter by the pet(s).  Customer agrees to indemnify and hold harmless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in the event of a claim by any person(s) injured by the pet(s).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This agreement is v</w:t>
      </w:r>
      <w:r>
        <w:rPr>
          <w:rFonts w:ascii="BernhardMod BT" w:hAnsi="BernhardMod BT"/>
          <w:shadow/>
          <w:sz w:val="20"/>
        </w:rPr>
        <w:t xml:space="preserve">alid for all future visits until a new agreement is signed. 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reserves the right to terminate this agreement at any time, at its sole discretion; likewise, client may terminate this agreement at any time. Any client that choo</w:t>
      </w:r>
      <w:r>
        <w:rPr>
          <w:rFonts w:ascii="BernhardMod BT" w:hAnsi="BernhardMod BT"/>
          <w:shadow/>
          <w:sz w:val="20"/>
        </w:rPr>
        <w:t>ses to terminate this agreement must do so in writing.  There is no term of contract for daily dog walking.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It is expressly understood that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shall not be held responsible for any damage(s) to client’s property, or that of ot</w:t>
      </w:r>
      <w:r>
        <w:rPr>
          <w:rFonts w:ascii="BernhardMod BT" w:hAnsi="BernhardMod BT"/>
          <w:shadow/>
          <w:sz w:val="20"/>
        </w:rPr>
        <w:t xml:space="preserve">hers, caused by client’s pet(s) during the period in which they are in its care.  Client has advised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 of all situations, which will relieve it of liability for damage(s). 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Fees are earned upon acceptance of pet sitting reser</w:t>
      </w:r>
      <w:r>
        <w:rPr>
          <w:rFonts w:ascii="BernhardMod BT" w:hAnsi="BernhardMod BT"/>
          <w:shadow/>
          <w:sz w:val="20"/>
        </w:rPr>
        <w:t xml:space="preserve">vations.  Clients must give a minimum of 24 hours notice to receive credit against future walks.  Credit against future sitting may be given, at the discretion of Amy Hart/A Hart </w:t>
      </w:r>
      <w:proofErr w:type="gramStart"/>
      <w:r>
        <w:rPr>
          <w:rFonts w:ascii="BernhardMod BT" w:hAnsi="BernhardMod BT"/>
          <w:shadow/>
          <w:sz w:val="20"/>
        </w:rPr>
        <w:t>For</w:t>
      </w:r>
      <w:proofErr w:type="gramEnd"/>
      <w:r>
        <w:rPr>
          <w:rFonts w:ascii="BernhardMod BT" w:hAnsi="BernhardMod BT"/>
          <w:shadow/>
          <w:sz w:val="20"/>
        </w:rPr>
        <w:t xml:space="preserve"> Pet Sitting.  A Fee of $25.00 will apply to all returned checks.  Payment</w:t>
      </w:r>
      <w:r>
        <w:rPr>
          <w:rFonts w:ascii="BernhardMod BT" w:hAnsi="BernhardMod BT"/>
          <w:shadow/>
          <w:sz w:val="20"/>
        </w:rPr>
        <w:t xml:space="preserve"> is due within 15 days from the last day of care.  Overdue accounts are subject to a service charge of 2% per month.  Client is responsible for all costs of collection.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I have read the terms of this agreement and confirm the accuracy of the information pr</w:t>
      </w:r>
      <w:r>
        <w:rPr>
          <w:rFonts w:ascii="BernhardMod BT" w:hAnsi="BernhardMod BT"/>
          <w:shadow/>
          <w:sz w:val="20"/>
        </w:rPr>
        <w:t>ovided.</w:t>
      </w:r>
    </w:p>
    <w:p w:rsidR="00000000" w:rsidRDefault="001D26C8">
      <w:pPr>
        <w:spacing w:line="360" w:lineRule="auto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 xml:space="preserve"> </w:t>
      </w:r>
    </w:p>
    <w:p w:rsidR="00000000" w:rsidRDefault="001D26C8">
      <w:pPr>
        <w:spacing w:line="360" w:lineRule="auto"/>
        <w:rPr>
          <w:rFonts w:ascii="BernhardMod BT" w:hAnsi="BernhardMod BT"/>
          <w:shadow/>
          <w:sz w:val="20"/>
        </w:rPr>
      </w:pPr>
    </w:p>
    <w:p w:rsidR="00000000" w:rsidRDefault="001D26C8">
      <w:pPr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             ___________________________________</w:t>
      </w:r>
    </w:p>
    <w:p w:rsidR="00000000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Client Signature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Date</w:t>
      </w:r>
    </w:p>
    <w:p w:rsidR="00000000" w:rsidRDefault="001D26C8">
      <w:pPr>
        <w:rPr>
          <w:rFonts w:ascii="BernhardMod BT" w:hAnsi="BernhardMod BT"/>
          <w:shadow/>
          <w:sz w:val="20"/>
        </w:rPr>
      </w:pPr>
    </w:p>
    <w:p w:rsidR="00000000" w:rsidRDefault="001D26C8">
      <w:pPr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_________________________________________________________________             ______________________</w:t>
      </w:r>
      <w:r>
        <w:rPr>
          <w:rFonts w:ascii="BernhardMod BT" w:hAnsi="BernhardMod BT"/>
          <w:shadow/>
          <w:sz w:val="20"/>
        </w:rPr>
        <w:t>_____________</w:t>
      </w:r>
    </w:p>
    <w:p w:rsidR="001D26C8" w:rsidRDefault="001D26C8">
      <w:pPr>
        <w:jc w:val="both"/>
        <w:rPr>
          <w:rFonts w:ascii="BernhardMod BT" w:hAnsi="BernhardMod BT"/>
          <w:shadow/>
          <w:sz w:val="20"/>
        </w:rPr>
      </w:pPr>
      <w:r>
        <w:rPr>
          <w:rFonts w:ascii="BernhardMod BT" w:hAnsi="BernhardMod BT"/>
          <w:shadow/>
          <w:sz w:val="20"/>
        </w:rPr>
        <w:t>Client Signature</w:t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</w:r>
      <w:r>
        <w:rPr>
          <w:rFonts w:ascii="BernhardMod BT" w:hAnsi="BernhardMod BT"/>
          <w:shadow/>
          <w:sz w:val="20"/>
        </w:rPr>
        <w:tab/>
        <w:t>Date</w:t>
      </w:r>
    </w:p>
    <w:sectPr w:rsidR="001D26C8">
      <w:pgSz w:w="12240" w:h="15840"/>
      <w:pgMar w:top="720" w:right="72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 Yummy Apolog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ernhardMod BT">
    <w:altName w:val="Bodoni Bk BT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81C"/>
    <w:rsid w:val="001D26C8"/>
    <w:rsid w:val="00BD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 Yummy Apology" w:hAnsi="A Yummy Apology"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rnhardMod BT" w:hAnsi="BernhardMod BT"/>
      <w:shadow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Hart For Pet Sitting</vt:lpstr>
    </vt:vector>
  </TitlesOfParts>
  <Company>Toshiba</Company>
  <LinksUpToDate>false</LinksUpToDate>
  <CharactersWithSpaces>3775</CharactersWithSpaces>
  <SharedDoc>false</SharedDoc>
  <HLinks>
    <vt:vector size="6" baseType="variant">
      <vt:variant>
        <vt:i4>2621567</vt:i4>
      </vt:variant>
      <vt:variant>
        <vt:i4>1025</vt:i4>
      </vt:variant>
      <vt:variant>
        <vt:i4>1025</vt:i4>
      </vt:variant>
      <vt:variant>
        <vt:i4>1</vt:i4>
      </vt:variant>
      <vt:variant>
        <vt:lpwstr>horse4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Hart For Pet Sitting</dc:title>
  <dc:creator>Amy</dc:creator>
  <cp:lastModifiedBy>Sam</cp:lastModifiedBy>
  <cp:revision>2</cp:revision>
  <dcterms:created xsi:type="dcterms:W3CDTF">2011-09-23T18:28:00Z</dcterms:created>
  <dcterms:modified xsi:type="dcterms:W3CDTF">2011-09-23T18:28:00Z</dcterms:modified>
</cp:coreProperties>
</file>